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4623D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</w:t>
      </w:r>
      <w:bookmarkStart w:id="0" w:name="_GoBack"/>
      <w:bookmarkEnd w:id="0"/>
      <w:r w:rsidR="00D5641B" w:rsidRPr="00D5641B">
        <w:rPr>
          <w:rFonts w:cs="V&amp;W Syntax (Adobe)"/>
          <w:spacing w:val="4"/>
          <w:sz w:val="24"/>
        </w:rPr>
        <w:t>ngsformulier</w:t>
      </w:r>
    </w:p>
    <w:p w14:paraId="1244623E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3F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0" w14:textId="77777777"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1" w14:textId="615C25ED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</w:t>
      </w:r>
      <w:r w:rsidRPr="00386A58">
        <w:rPr>
          <w:rFonts w:cs="V&amp;W Syntax (Adobe)"/>
          <w:spacing w:val="4"/>
          <w:szCs w:val="18"/>
        </w:rPr>
        <w:t xml:space="preserve">de </w:t>
      </w:r>
      <w:bookmarkStart w:id="1" w:name="bwNietOpenbareProcedure2"/>
      <w:r w:rsidRPr="00386A58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386A58">
        <w:rPr>
          <w:rFonts w:cs="V&amp;W Syntax (Adobe)"/>
          <w:spacing w:val="4"/>
          <w:szCs w:val="18"/>
        </w:rPr>
        <w:t>procedure</w:t>
      </w:r>
      <w:bookmarkEnd w:id="1"/>
      <w:r w:rsidRPr="00386A58">
        <w:rPr>
          <w:rFonts w:cs="V&amp;W Syntax (Adobe)"/>
          <w:spacing w:val="4"/>
          <w:szCs w:val="18"/>
        </w:rPr>
        <w:t xml:space="preserve">, zoals omschreven in hoofdstuk </w:t>
      </w:r>
      <w:bookmarkStart w:id="2" w:name="bwVerwijzingHoofdstuk3"/>
      <w:r w:rsidRPr="00386A58">
        <w:rPr>
          <w:rFonts w:cs="V&amp;W Syntax (Adobe)"/>
          <w:color w:val="000000"/>
          <w:spacing w:val="4"/>
          <w:szCs w:val="18"/>
        </w:rPr>
        <w:t>3</w:t>
      </w:r>
      <w:bookmarkStart w:id="3" w:name="bwVerwijzingHoofdstuk4"/>
      <w:bookmarkEnd w:id="2"/>
      <w:r w:rsidR="00F46C30" w:rsidRPr="00386A58">
        <w:rPr>
          <w:rFonts w:cs="V&amp;W Syntax (Adobe)"/>
          <w:color w:val="000000"/>
          <w:spacing w:val="4"/>
          <w:szCs w:val="18"/>
        </w:rPr>
        <w:t xml:space="preserve"> </w:t>
      </w:r>
      <w:bookmarkEnd w:id="3"/>
      <w:r w:rsidRPr="00386A58">
        <w:rPr>
          <w:rFonts w:cs="V&amp;W Syntax (Adobe)"/>
          <w:spacing w:val="4"/>
          <w:szCs w:val="18"/>
        </w:rPr>
        <w:t>va</w:t>
      </w:r>
      <w:r w:rsidRPr="00F82201">
        <w:rPr>
          <w:rFonts w:cs="V&amp;W Syntax (Adobe)"/>
          <w:spacing w:val="4"/>
          <w:szCs w:val="18"/>
        </w:rPr>
        <w:t>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386A58">
        <w:t>31189931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386A58">
        <w:t>ontwerp en uitvoering KRW 6</w:t>
      </w:r>
      <w:r w:rsidR="006728D6">
        <w:rPr>
          <w:rFonts w:cs="V&amp;W Syntax (Adobe)"/>
          <w:spacing w:val="4"/>
          <w:szCs w:val="18"/>
        </w:rPr>
        <w:t>.</w:t>
      </w:r>
    </w:p>
    <w:p w14:paraId="12446242" w14:textId="77777777"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244624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1244624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4E5A8226" w14:textId="7B9A7356" w:rsidR="002D0B99" w:rsidRPr="00C32BDE" w:rsidRDefault="002D0B99" w:rsidP="002D0B99">
      <w:pPr>
        <w:tabs>
          <w:tab w:val="left" w:pos="2098"/>
        </w:tabs>
        <w:rPr>
          <w:rFonts w:cs="Verdana"/>
          <w:color w:val="000000"/>
        </w:rPr>
      </w:pPr>
      <w:r w:rsidRPr="00C32BDE">
        <w:rPr>
          <w:color w:val="000000"/>
        </w:rPr>
        <w:t>Rijkswaterstaat</w:t>
      </w:r>
      <w:r w:rsidRPr="00C32BDE">
        <w:rPr>
          <w:color w:val="000000"/>
        </w:rPr>
        <w:tab/>
        <w:t xml:space="preserve"> </w:t>
      </w:r>
      <w:r w:rsidR="00386A58">
        <w:rPr>
          <w:color w:val="000000"/>
        </w:rPr>
        <w:t>Programma’s, Projecten en Onderhoud</w:t>
      </w:r>
    </w:p>
    <w:p w14:paraId="013FD3F6" w14:textId="7FD3FDA5" w:rsidR="002D0B99" w:rsidRPr="00C32BDE" w:rsidRDefault="002D0B99" w:rsidP="002D0B99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C32BDE">
        <w:rPr>
          <w:rFonts w:cs="Verdana"/>
          <w:color w:val="000000"/>
          <w:sz w:val="18"/>
          <w:lang w:val="nl-NL"/>
        </w:rPr>
        <w:t>Adres:</w:t>
      </w:r>
      <w:r w:rsidRPr="00C32BDE">
        <w:rPr>
          <w:rFonts w:cs="Verdana"/>
          <w:color w:val="000000"/>
          <w:sz w:val="18"/>
          <w:lang w:val="nl-NL"/>
        </w:rPr>
        <w:tab/>
        <w:t xml:space="preserve"> </w:t>
      </w:r>
      <w:r w:rsidR="00386A58">
        <w:rPr>
          <w:rStyle w:val="referentiegegevens"/>
          <w:color w:val="000000"/>
          <w:lang w:val="nl-NL"/>
        </w:rPr>
        <w:t>Avenue Ceramique 125</w:t>
      </w:r>
    </w:p>
    <w:p w14:paraId="08B323EA" w14:textId="1736E025" w:rsidR="002D0B99" w:rsidRPr="00C32BDE" w:rsidRDefault="002D0B99" w:rsidP="002D0B99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C32BDE">
        <w:rPr>
          <w:rFonts w:cs="Verdana"/>
          <w:color w:val="000000"/>
          <w:lang w:val="nl-NL"/>
        </w:rPr>
        <w:tab/>
      </w:r>
      <w:r w:rsidR="00386A58">
        <w:rPr>
          <w:rStyle w:val="referentiegegevens"/>
          <w:color w:val="000000"/>
          <w:lang w:val="nl-NL"/>
        </w:rPr>
        <w:t>Maastricht</w:t>
      </w:r>
    </w:p>
    <w:p w14:paraId="12446247" w14:textId="77777777"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14:paraId="12446248" w14:textId="0B1C4A25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386A58">
        <w:t>Wim Mertens</w:t>
      </w:r>
    </w:p>
    <w:p w14:paraId="12446249" w14:textId="1EF6D6D0"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386A58">
        <w:t>6-51887734</w:t>
      </w:r>
    </w:p>
    <w:p w14:paraId="1244624A" w14:textId="02ABDB41"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hyperlink r:id="rId11" w:history="1">
        <w:r w:rsidR="00386A58" w:rsidRPr="00136C91">
          <w:rPr>
            <w:rStyle w:val="Hyperlink"/>
          </w:rPr>
          <w:t>aanbestedingsteam-gww@rws.nl</w:t>
        </w:r>
      </w:hyperlink>
      <w:r w:rsidR="00386A58">
        <w:t xml:space="preserve"> </w:t>
      </w:r>
    </w:p>
    <w:p w14:paraId="1244624B" w14:textId="77777777"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14:paraId="1244624C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1244624F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4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2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58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1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1244626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244626A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9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6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B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6C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6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6F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12446270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1244627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12446274" w14:textId="77777777" w:rsidTr="00882C9F">
        <w:tc>
          <w:tcPr>
            <w:tcW w:w="2795" w:type="dxa"/>
          </w:tcPr>
          <w:p w14:paraId="1244627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1244627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7" w14:textId="77777777" w:rsidTr="00882C9F">
        <w:tc>
          <w:tcPr>
            <w:tcW w:w="2795" w:type="dxa"/>
          </w:tcPr>
          <w:p w14:paraId="1244627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1244627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B" w14:textId="77777777" w:rsidTr="00882C9F">
        <w:tc>
          <w:tcPr>
            <w:tcW w:w="2795" w:type="dxa"/>
          </w:tcPr>
          <w:p w14:paraId="12446278" w14:textId="1277B512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14:paraId="1244627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1244627A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7E" w14:textId="77777777" w:rsidTr="00882C9F">
        <w:tc>
          <w:tcPr>
            <w:tcW w:w="2795" w:type="dxa"/>
          </w:tcPr>
          <w:p w14:paraId="1244627C" w14:textId="5447F9D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1</w:t>
            </w:r>
          </w:p>
        </w:tc>
        <w:tc>
          <w:tcPr>
            <w:tcW w:w="6120" w:type="dxa"/>
          </w:tcPr>
          <w:p w14:paraId="1244627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1" w14:textId="77777777" w:rsidTr="00882C9F">
        <w:tc>
          <w:tcPr>
            <w:tcW w:w="2795" w:type="dxa"/>
          </w:tcPr>
          <w:p w14:paraId="1244627F" w14:textId="0B083F6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14:paraId="1244628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4" w14:textId="77777777" w:rsidTr="00882C9F">
        <w:tc>
          <w:tcPr>
            <w:tcW w:w="2795" w:type="dxa"/>
          </w:tcPr>
          <w:p w14:paraId="12446282" w14:textId="0BBAF641" w:rsidR="00F70C03" w:rsidRPr="00F82201" w:rsidRDefault="00F70C03" w:rsidP="00980BD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14:paraId="1244628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7" w14:textId="77777777" w:rsidTr="00882C9F">
        <w:tc>
          <w:tcPr>
            <w:tcW w:w="2795" w:type="dxa"/>
          </w:tcPr>
          <w:p w14:paraId="12446285" w14:textId="7C50D150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14:paraId="1244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8A" w14:textId="77777777" w:rsidTr="00882C9F">
        <w:trPr>
          <w:trHeight w:val="70"/>
        </w:trPr>
        <w:tc>
          <w:tcPr>
            <w:tcW w:w="2795" w:type="dxa"/>
          </w:tcPr>
          <w:p w14:paraId="12446288" w14:textId="179BD376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r w:rsidR="00980BD6" w:rsidRPr="00C32BDE">
              <w:rPr>
                <w:rFonts w:cs="Verdana"/>
                <w:color w:val="000000"/>
              </w:rPr>
              <w:t>onderneming</w:t>
            </w:r>
            <w:r w:rsidR="00980BD6" w:rsidRPr="00F82201">
              <w:rPr>
                <w:rFonts w:cs="Verdana"/>
                <w:spacing w:val="4"/>
                <w:szCs w:val="18"/>
              </w:rPr>
              <w:t xml:space="preserve"> </w:t>
            </w:r>
            <w:r w:rsidRPr="00F82201">
              <w:rPr>
                <w:rFonts w:cs="Verdana"/>
                <w:spacing w:val="4"/>
                <w:szCs w:val="18"/>
              </w:rPr>
              <w:t>3</w:t>
            </w:r>
          </w:p>
        </w:tc>
        <w:tc>
          <w:tcPr>
            <w:tcW w:w="6120" w:type="dxa"/>
          </w:tcPr>
          <w:p w14:paraId="1244628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1244628B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C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lastRenderedPageBreak/>
        <w:t>Vul de tabel aan indien nodig.</w:t>
      </w:r>
    </w:p>
    <w:p w14:paraId="1244628D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1244628E" w14:textId="77777777"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1244628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90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1244629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9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9D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B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9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5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A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A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B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A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D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AE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B0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24462B1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124462B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B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B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BF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2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C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C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C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D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C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D1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4462D2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124462D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D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C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D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D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2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24462E7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6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24462E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9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124462ED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B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C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124462F0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E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EF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124462F1" w14:textId="77777777" w:rsidR="00952A70" w:rsidRDefault="00952A70" w:rsidP="00C94EF3">
      <w:pPr>
        <w:tabs>
          <w:tab w:val="left" w:pos="360"/>
        </w:tabs>
      </w:pPr>
    </w:p>
    <w:p w14:paraId="124462F2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124462F3" w14:textId="77777777"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12"/>
      <w:footerReference w:type="default" r:id="rId13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C" w14:textId="08FFA2AB"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A42F78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331A3A">
      <w:rPr>
        <w:noProof/>
        <w:sz w:val="16"/>
        <w:szCs w:val="16"/>
      </w:rPr>
      <w:t>2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331A3A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3B60CB59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</w:t>
    </w:r>
    <w:r w:rsidR="00467135">
      <w:rPr>
        <w:sz w:val="16"/>
        <w:szCs w:val="16"/>
      </w:rPr>
      <w:t xml:space="preserve"> GWW</w:t>
    </w:r>
    <w:r>
      <w:rPr>
        <w:sz w:val="16"/>
        <w:szCs w:val="16"/>
      </w:rPr>
      <w:t xml:space="preserve"> v</w:t>
    </w:r>
    <w:r w:rsidR="00467135">
      <w:rPr>
        <w:sz w:val="16"/>
        <w:szCs w:val="16"/>
      </w:rPr>
      <w:t>2.0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8" w14:textId="77777777" w:rsidR="00D5641B" w:rsidRPr="00B83447" w:rsidRDefault="00331A3A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5285DFFA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386A58">
      <w:rPr>
        <w:rFonts w:cs="V&amp;W Syntax (Adobe)"/>
      </w:rPr>
      <w:t>31189931</w:t>
    </w:r>
  </w:p>
  <w:p w14:paraId="124462FA" w14:textId="77777777" w:rsidR="00D5641B" w:rsidRDefault="00331A3A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01ECA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2D0B99"/>
    <w:rsid w:val="00324AC8"/>
    <w:rsid w:val="00331A3A"/>
    <w:rsid w:val="00354121"/>
    <w:rsid w:val="0036173D"/>
    <w:rsid w:val="0037570D"/>
    <w:rsid w:val="003809F4"/>
    <w:rsid w:val="00386A58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C417D"/>
    <w:rsid w:val="00A42F78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  <w:style w:type="character" w:styleId="Hyperlink">
    <w:name w:val="Hyperlink"/>
    <w:basedOn w:val="Standaardalinea-lettertype"/>
    <w:unhideWhenUsed/>
    <w:rsid w:val="00386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nbestedingsteam-gww@rws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C76B0-C19F-400B-8BE9-FC7722394C9A}">
  <ds:schemaRefs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7056a99-8f9e-4846-b2d4-6a9fe89478e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E58525-18D8-4A4E-AF79-B2B06F16A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Mertens, Wim (PPO)</cp:lastModifiedBy>
  <cp:revision>2</cp:revision>
  <cp:lastPrinted>2015-12-17T08:40:00Z</cp:lastPrinted>
  <dcterms:created xsi:type="dcterms:W3CDTF">2024-02-02T13:33:00Z</dcterms:created>
  <dcterms:modified xsi:type="dcterms:W3CDTF">2024-02-02T13:33:00Z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  <property fmtid="{D5CDD505-2E9C-101B-9397-08002B2CF9AE}" pid="4" name="Filter 131 documenten">
    <vt:lpwstr>130</vt:lpwstr>
  </property>
</Properties>
</file>